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41" w:rsidRDefault="00D70341" w:rsidP="00D70341">
      <w:pPr>
        <w:pStyle w:val="21"/>
        <w:ind w:firstLine="5670"/>
        <w:jc w:val="left"/>
        <w:rPr>
          <w:b/>
          <w:bCs/>
          <w:sz w:val="20"/>
        </w:rPr>
      </w:pPr>
      <w:r>
        <w:rPr>
          <w:b/>
          <w:bCs/>
          <w:sz w:val="20"/>
        </w:rPr>
        <w:t>Утвержден</w:t>
      </w:r>
    </w:p>
    <w:p w:rsidR="00D70341" w:rsidRDefault="00D70341" w:rsidP="00D70341">
      <w:pPr>
        <w:pStyle w:val="21"/>
        <w:ind w:left="5664" w:firstLine="6"/>
        <w:jc w:val="left"/>
        <w:rPr>
          <w:bCs/>
          <w:sz w:val="20"/>
        </w:rPr>
      </w:pPr>
      <w:r>
        <w:rPr>
          <w:bCs/>
          <w:sz w:val="20"/>
        </w:rPr>
        <w:t xml:space="preserve">Советом директоров </w:t>
      </w:r>
      <w:proofErr w:type="spellStart"/>
      <w:r>
        <w:rPr>
          <w:bCs/>
          <w:sz w:val="20"/>
        </w:rPr>
        <w:t>ОАО</w:t>
      </w:r>
      <w:proofErr w:type="spellEnd"/>
      <w:r w:rsidR="00E42517">
        <w:rPr>
          <w:bCs/>
          <w:sz w:val="20"/>
        </w:rPr>
        <w:t xml:space="preserve"> </w:t>
      </w:r>
      <w:r>
        <w:rPr>
          <w:bCs/>
          <w:sz w:val="20"/>
        </w:rPr>
        <w:t>"Гипсополимер"</w:t>
      </w:r>
    </w:p>
    <w:p w:rsidR="00D70341" w:rsidRPr="001B01F7" w:rsidRDefault="00D70341" w:rsidP="00D70341">
      <w:pPr>
        <w:pStyle w:val="21"/>
        <w:ind w:firstLine="5670"/>
        <w:jc w:val="left"/>
        <w:rPr>
          <w:bCs/>
          <w:sz w:val="20"/>
        </w:rPr>
      </w:pPr>
      <w:r>
        <w:rPr>
          <w:bCs/>
          <w:sz w:val="20"/>
        </w:rPr>
        <w:t xml:space="preserve">Протокол от 07.08.2020 № </w:t>
      </w:r>
      <w:r w:rsidR="00E42517">
        <w:rPr>
          <w:bCs/>
          <w:sz w:val="20"/>
        </w:rPr>
        <w:t>5</w:t>
      </w:r>
      <w:r>
        <w:rPr>
          <w:bCs/>
          <w:sz w:val="20"/>
        </w:rPr>
        <w:t>/2020</w:t>
      </w:r>
    </w:p>
    <w:p w:rsidR="00D70341" w:rsidRPr="00D70341" w:rsidRDefault="00D70341" w:rsidP="00D70341">
      <w:pPr>
        <w:pStyle w:val="21"/>
        <w:ind w:firstLine="0"/>
        <w:jc w:val="left"/>
        <w:rPr>
          <w:b/>
          <w:bCs/>
          <w:sz w:val="22"/>
          <w:szCs w:val="22"/>
        </w:rPr>
      </w:pPr>
    </w:p>
    <w:p w:rsidR="00D70341" w:rsidRPr="00D70341" w:rsidRDefault="00D70341" w:rsidP="00D70341">
      <w:pPr>
        <w:pStyle w:val="21"/>
        <w:ind w:firstLine="0"/>
        <w:jc w:val="center"/>
        <w:rPr>
          <w:b/>
          <w:bCs/>
          <w:sz w:val="22"/>
          <w:szCs w:val="22"/>
        </w:rPr>
      </w:pPr>
      <w:r w:rsidRPr="00D70341">
        <w:rPr>
          <w:b/>
          <w:bCs/>
          <w:sz w:val="22"/>
          <w:szCs w:val="22"/>
        </w:rPr>
        <w:t>БЮЛЛЕТЕНЬ № 2</w:t>
      </w:r>
    </w:p>
    <w:p w:rsidR="00D70341" w:rsidRPr="00D70341" w:rsidRDefault="00D70341" w:rsidP="00D70341">
      <w:pPr>
        <w:pStyle w:val="21"/>
        <w:widowControl w:val="0"/>
        <w:ind w:firstLine="0"/>
        <w:jc w:val="center"/>
        <w:rPr>
          <w:b/>
          <w:bCs/>
          <w:sz w:val="22"/>
          <w:szCs w:val="22"/>
        </w:rPr>
      </w:pPr>
      <w:r w:rsidRPr="00D70341">
        <w:rPr>
          <w:b/>
          <w:bCs/>
          <w:sz w:val="22"/>
          <w:szCs w:val="22"/>
        </w:rPr>
        <w:t>голосования на годовом общем собрании акционеров</w:t>
      </w:r>
    </w:p>
    <w:p w:rsidR="00D70341" w:rsidRPr="00D70341" w:rsidRDefault="00D70341" w:rsidP="00D70341">
      <w:pPr>
        <w:pStyle w:val="21"/>
        <w:ind w:firstLine="0"/>
        <w:jc w:val="left"/>
        <w:rPr>
          <w:sz w:val="22"/>
          <w:szCs w:val="22"/>
        </w:rPr>
      </w:pPr>
    </w:p>
    <w:p w:rsidR="00D70341" w:rsidRPr="00D70341" w:rsidRDefault="00D70341" w:rsidP="00D70341">
      <w:pPr>
        <w:pStyle w:val="21"/>
        <w:ind w:firstLine="0"/>
        <w:rPr>
          <w:sz w:val="22"/>
          <w:szCs w:val="22"/>
        </w:rPr>
      </w:pPr>
      <w:r w:rsidRPr="00D70341">
        <w:rPr>
          <w:sz w:val="22"/>
          <w:szCs w:val="22"/>
        </w:rPr>
        <w:t>Полное фирменное наименование общества и место нахождения общества:</w:t>
      </w:r>
    </w:p>
    <w:p w:rsidR="00D70341" w:rsidRPr="00D70341" w:rsidRDefault="00D70341" w:rsidP="00D70341">
      <w:pPr>
        <w:pStyle w:val="21"/>
        <w:ind w:firstLine="0"/>
        <w:rPr>
          <w:b/>
          <w:bCs/>
          <w:sz w:val="22"/>
          <w:szCs w:val="22"/>
        </w:rPr>
      </w:pPr>
      <w:r w:rsidRPr="00D70341">
        <w:rPr>
          <w:b/>
          <w:bCs/>
          <w:sz w:val="22"/>
          <w:szCs w:val="22"/>
        </w:rPr>
        <w:t>Открытое акционерное общество "Гипсополимер" (</w:t>
      </w:r>
      <w:proofErr w:type="spellStart"/>
      <w:r w:rsidRPr="00D70341">
        <w:rPr>
          <w:b/>
          <w:bCs/>
          <w:sz w:val="22"/>
          <w:szCs w:val="22"/>
        </w:rPr>
        <w:t>ОГРН</w:t>
      </w:r>
      <w:proofErr w:type="spellEnd"/>
      <w:r w:rsidRPr="00D70341">
        <w:rPr>
          <w:b/>
          <w:bCs/>
          <w:sz w:val="22"/>
          <w:szCs w:val="22"/>
        </w:rPr>
        <w:t xml:space="preserve"> 1025900912773 ИНН 5904001230), 614033 Россия, г. Пермь, ул. Василия Васильева, дом 1;</w:t>
      </w:r>
    </w:p>
    <w:p w:rsidR="00D70341" w:rsidRPr="00D70341" w:rsidRDefault="00D70341" w:rsidP="00D70341">
      <w:pPr>
        <w:pStyle w:val="21"/>
        <w:ind w:firstLine="0"/>
        <w:rPr>
          <w:sz w:val="22"/>
          <w:szCs w:val="22"/>
        </w:rPr>
      </w:pPr>
      <w:r w:rsidRPr="00D70341">
        <w:rPr>
          <w:sz w:val="22"/>
          <w:szCs w:val="22"/>
        </w:rPr>
        <w:t>Форма проведения годового общего собрания акционеров:</w:t>
      </w:r>
    </w:p>
    <w:p w:rsidR="00D70341" w:rsidRPr="00D70341" w:rsidRDefault="00D70341" w:rsidP="00D70341">
      <w:pPr>
        <w:pStyle w:val="21"/>
        <w:ind w:firstLine="0"/>
        <w:rPr>
          <w:b/>
          <w:bCs/>
          <w:sz w:val="22"/>
          <w:szCs w:val="22"/>
        </w:rPr>
      </w:pPr>
      <w:r w:rsidRPr="00D70341">
        <w:rPr>
          <w:b/>
          <w:bCs/>
          <w:sz w:val="22"/>
          <w:szCs w:val="22"/>
        </w:rPr>
        <w:t>Заочное голосование;</w:t>
      </w:r>
    </w:p>
    <w:p w:rsidR="00D70341" w:rsidRPr="00D70341" w:rsidRDefault="00D70341" w:rsidP="00D70341">
      <w:pPr>
        <w:pStyle w:val="21"/>
        <w:ind w:firstLine="0"/>
        <w:rPr>
          <w:b/>
          <w:bCs/>
          <w:sz w:val="22"/>
          <w:szCs w:val="22"/>
        </w:rPr>
      </w:pPr>
      <w:r w:rsidRPr="00D70341">
        <w:rPr>
          <w:sz w:val="22"/>
          <w:szCs w:val="22"/>
        </w:rPr>
        <w:t>Дата проведения годового общего собрания акционеров:</w:t>
      </w:r>
    </w:p>
    <w:p w:rsidR="00D70341" w:rsidRPr="00D70341" w:rsidRDefault="00D70341" w:rsidP="00D70341">
      <w:pPr>
        <w:pStyle w:val="21"/>
        <w:ind w:firstLine="0"/>
        <w:rPr>
          <w:b/>
          <w:bCs/>
          <w:sz w:val="22"/>
          <w:szCs w:val="22"/>
        </w:rPr>
      </w:pPr>
      <w:r w:rsidRPr="00D70341">
        <w:rPr>
          <w:b/>
          <w:bCs/>
          <w:sz w:val="22"/>
          <w:szCs w:val="22"/>
        </w:rPr>
        <w:t>25 сентября 2020 года</w:t>
      </w:r>
    </w:p>
    <w:p w:rsidR="00D70341" w:rsidRPr="00D70341" w:rsidRDefault="00D70341" w:rsidP="00D70341">
      <w:pPr>
        <w:pStyle w:val="21"/>
        <w:ind w:firstLine="0"/>
        <w:rPr>
          <w:sz w:val="22"/>
          <w:szCs w:val="22"/>
        </w:rPr>
      </w:pPr>
      <w:r w:rsidRPr="00D70341">
        <w:rPr>
          <w:sz w:val="22"/>
          <w:szCs w:val="22"/>
        </w:rPr>
        <w:t>Дата и время окончания приема бюллетеней для голосования:</w:t>
      </w:r>
    </w:p>
    <w:p w:rsidR="00D70341" w:rsidRPr="00D70341" w:rsidRDefault="00D70341" w:rsidP="00D70341">
      <w:pPr>
        <w:pStyle w:val="21"/>
        <w:ind w:firstLine="0"/>
        <w:rPr>
          <w:b/>
          <w:sz w:val="22"/>
          <w:szCs w:val="22"/>
        </w:rPr>
      </w:pPr>
      <w:r w:rsidRPr="00D70341">
        <w:rPr>
          <w:b/>
          <w:sz w:val="22"/>
          <w:szCs w:val="22"/>
        </w:rPr>
        <w:t>до 24-00 час. 24 сентября 2020 года</w:t>
      </w:r>
    </w:p>
    <w:p w:rsidR="00D70341" w:rsidRPr="00D70341" w:rsidRDefault="00D70341" w:rsidP="00D70341">
      <w:pPr>
        <w:pStyle w:val="21"/>
        <w:ind w:firstLine="0"/>
        <w:rPr>
          <w:sz w:val="22"/>
          <w:szCs w:val="22"/>
        </w:rPr>
      </w:pPr>
      <w:r w:rsidRPr="00D70341">
        <w:rPr>
          <w:sz w:val="22"/>
          <w:szCs w:val="22"/>
        </w:rPr>
        <w:t>Адрес для направления заполненных бюллетеней для голосования:</w:t>
      </w:r>
    </w:p>
    <w:p w:rsidR="00D70341" w:rsidRPr="00D70341" w:rsidRDefault="00D70341" w:rsidP="00D70341">
      <w:pPr>
        <w:pStyle w:val="21"/>
        <w:ind w:firstLine="0"/>
        <w:rPr>
          <w:b/>
          <w:bCs/>
          <w:sz w:val="22"/>
          <w:szCs w:val="22"/>
        </w:rPr>
      </w:pPr>
      <w:r w:rsidRPr="00D70341">
        <w:rPr>
          <w:b/>
          <w:bCs/>
          <w:sz w:val="22"/>
          <w:szCs w:val="22"/>
        </w:rPr>
        <w:t xml:space="preserve">Россия, 614033, г. Пермь, у. Василия Васильева, дом 1, получатель </w:t>
      </w:r>
      <w:proofErr w:type="spellStart"/>
      <w:r w:rsidRPr="00D70341">
        <w:rPr>
          <w:b/>
          <w:bCs/>
          <w:sz w:val="22"/>
          <w:szCs w:val="22"/>
        </w:rPr>
        <w:t>ОАО</w:t>
      </w:r>
      <w:proofErr w:type="spellEnd"/>
      <w:r w:rsidRPr="00D70341">
        <w:rPr>
          <w:b/>
          <w:bCs/>
          <w:sz w:val="22"/>
          <w:szCs w:val="22"/>
        </w:rPr>
        <w:t xml:space="preserve"> "Гипсополимер"</w:t>
      </w:r>
    </w:p>
    <w:p w:rsidR="00D70341" w:rsidRPr="00D70341" w:rsidRDefault="00D70341" w:rsidP="00D70341">
      <w:pPr>
        <w:pStyle w:val="21"/>
        <w:widowControl w:val="0"/>
        <w:ind w:firstLine="0"/>
        <w:rPr>
          <w:b/>
          <w:bCs/>
          <w:iCs/>
          <w:sz w:val="22"/>
          <w:szCs w:val="22"/>
        </w:rPr>
      </w:pPr>
      <w:r w:rsidRPr="00D70341">
        <w:rPr>
          <w:bCs/>
          <w:iCs/>
          <w:sz w:val="22"/>
          <w:szCs w:val="22"/>
        </w:rPr>
        <w:t>Правом голосования по всем вопросам повести дня годового</w:t>
      </w:r>
      <w:r w:rsidRPr="00D70341">
        <w:rPr>
          <w:sz w:val="22"/>
          <w:szCs w:val="22"/>
        </w:rPr>
        <w:t xml:space="preserve"> общего </w:t>
      </w:r>
      <w:r w:rsidRPr="00D70341">
        <w:rPr>
          <w:bCs/>
          <w:iCs/>
          <w:sz w:val="22"/>
          <w:szCs w:val="22"/>
        </w:rPr>
        <w:t>собрания акционеров обладают акционеры-владельцы</w:t>
      </w:r>
      <w:r w:rsidRPr="00D70341">
        <w:rPr>
          <w:b/>
          <w:bCs/>
          <w:iCs/>
          <w:sz w:val="22"/>
          <w:szCs w:val="22"/>
        </w:rPr>
        <w:t>:</w:t>
      </w:r>
    </w:p>
    <w:p w:rsidR="00D70341" w:rsidRPr="00D70341" w:rsidRDefault="00D70341" w:rsidP="00D70341">
      <w:pPr>
        <w:pStyle w:val="21"/>
        <w:widowControl w:val="0"/>
        <w:ind w:firstLine="0"/>
        <w:rPr>
          <w:b/>
          <w:bCs/>
          <w:sz w:val="22"/>
          <w:szCs w:val="22"/>
        </w:rPr>
      </w:pPr>
      <w:r w:rsidRPr="00D70341">
        <w:rPr>
          <w:b/>
          <w:bCs/>
          <w:iCs/>
          <w:sz w:val="22"/>
          <w:szCs w:val="22"/>
        </w:rPr>
        <w:t>обыкновенных и привилегированных акций, зарегистрированных 06.07.1993 код регистрации 56-1-П-387</w:t>
      </w:r>
    </w:p>
    <w:p w:rsidR="00D70341" w:rsidRDefault="00D70341" w:rsidP="00D70341">
      <w:pPr>
        <w:pStyle w:val="21"/>
        <w:ind w:firstLine="0"/>
        <w:rPr>
          <w:sz w:val="22"/>
          <w:szCs w:val="22"/>
        </w:rPr>
      </w:pPr>
      <w:r w:rsidRPr="00D70341">
        <w:rPr>
          <w:sz w:val="22"/>
          <w:szCs w:val="22"/>
        </w:rPr>
        <w:t>Фамилия, имя, отчество (полное фирменное наименование) акционера, данные паспорта (</w:t>
      </w:r>
      <w:proofErr w:type="spellStart"/>
      <w:r w:rsidRPr="00D70341">
        <w:rPr>
          <w:sz w:val="22"/>
          <w:szCs w:val="22"/>
        </w:rPr>
        <w:t>ОГРНЮЛ</w:t>
      </w:r>
      <w:proofErr w:type="spellEnd"/>
      <w:r w:rsidRPr="00D70341">
        <w:rPr>
          <w:sz w:val="22"/>
          <w:szCs w:val="22"/>
        </w:rPr>
        <w:t xml:space="preserve">, </w:t>
      </w:r>
      <w:proofErr w:type="spellStart"/>
      <w:r w:rsidRPr="00D70341">
        <w:rPr>
          <w:sz w:val="22"/>
          <w:szCs w:val="22"/>
        </w:rPr>
        <w:t>ОГРНИП</w:t>
      </w:r>
      <w:proofErr w:type="spellEnd"/>
      <w:r w:rsidRPr="00D70341">
        <w:rPr>
          <w:sz w:val="22"/>
          <w:szCs w:val="22"/>
        </w:rPr>
        <w:t xml:space="preserve"> или ИНН, иные сведения для идентификации акционера-юридического лица) согласно информации, содержащейся в реестре акционеров</w:t>
      </w:r>
      <w:r>
        <w:rPr>
          <w:sz w:val="22"/>
          <w:szCs w:val="22"/>
        </w:rPr>
        <w:t xml:space="preserve"> </w:t>
      </w:r>
      <w:r w:rsidR="00C82D89">
        <w:rPr>
          <w:sz w:val="22"/>
          <w:szCs w:val="22"/>
        </w:rPr>
        <w:t>________________________________________________________________________________</w:t>
      </w:r>
    </w:p>
    <w:p w:rsidR="00C82D89" w:rsidRDefault="00C82D89" w:rsidP="00D70341">
      <w:pPr>
        <w:pStyle w:val="21"/>
        <w:ind w:firstLine="0"/>
        <w:rPr>
          <w:sz w:val="22"/>
          <w:szCs w:val="22"/>
        </w:rPr>
      </w:pPr>
      <w:r>
        <w:rPr>
          <w:sz w:val="22"/>
          <w:szCs w:val="22"/>
        </w:rPr>
        <w:t>__________________________________________________________________________________________________________________________________________________________________________________________________</w:t>
      </w:r>
    </w:p>
    <w:p w:rsidR="00D70341" w:rsidRPr="00D70341" w:rsidRDefault="00D70341" w:rsidP="00D70341">
      <w:pPr>
        <w:pStyle w:val="21"/>
        <w:ind w:firstLine="0"/>
        <w:rPr>
          <w:sz w:val="22"/>
          <w:szCs w:val="22"/>
        </w:rPr>
      </w:pPr>
    </w:p>
    <w:p w:rsidR="00D70341" w:rsidRDefault="00D70341" w:rsidP="00C82D89">
      <w:pPr>
        <w:pStyle w:val="21"/>
        <w:ind w:firstLine="0"/>
        <w:rPr>
          <w:sz w:val="22"/>
          <w:szCs w:val="22"/>
        </w:rPr>
      </w:pPr>
      <w:r w:rsidRPr="00D70341">
        <w:rPr>
          <w:sz w:val="22"/>
          <w:szCs w:val="22"/>
        </w:rPr>
        <w:t>Фамилия, имя, отчество представителя акционера и его должность (если является руководителем акционера-юридического лица) или реквизиты доверенности (если не является руководителем акционера-юридического лица)</w:t>
      </w:r>
      <w:r w:rsidR="00C82D89">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D89" w:rsidRDefault="00C82D89" w:rsidP="00C82D89">
      <w:pPr>
        <w:pStyle w:val="21"/>
        <w:ind w:firstLine="0"/>
        <w:rPr>
          <w:sz w:val="22"/>
          <w:szCs w:val="22"/>
        </w:rPr>
      </w:pPr>
    </w:p>
    <w:p w:rsidR="00D70341" w:rsidRDefault="00D70341" w:rsidP="00D70341">
      <w:pPr>
        <w:pStyle w:val="21"/>
        <w:ind w:firstLine="0"/>
        <w:rPr>
          <w:sz w:val="22"/>
          <w:szCs w:val="22"/>
        </w:rPr>
      </w:pPr>
      <w:r w:rsidRPr="00D70341">
        <w:rPr>
          <w:sz w:val="22"/>
          <w:szCs w:val="22"/>
        </w:rPr>
        <w:t>Количество голосующих акций, которыми владеет</w:t>
      </w:r>
      <w:r>
        <w:rPr>
          <w:sz w:val="22"/>
          <w:szCs w:val="22"/>
        </w:rPr>
        <w:t xml:space="preserve"> акционер______________</w:t>
      </w:r>
      <w:proofErr w:type="gramStart"/>
      <w:r>
        <w:rPr>
          <w:sz w:val="22"/>
          <w:szCs w:val="22"/>
        </w:rPr>
        <w:t>_(</w:t>
      </w:r>
      <w:proofErr w:type="gramEnd"/>
      <w:r>
        <w:rPr>
          <w:sz w:val="22"/>
          <w:szCs w:val="22"/>
        </w:rPr>
        <w:t>____________</w:t>
      </w:r>
      <w:r w:rsidR="00C82D89">
        <w:rPr>
          <w:sz w:val="22"/>
          <w:szCs w:val="22"/>
        </w:rPr>
        <w:t>_____________</w:t>
      </w:r>
      <w:r>
        <w:rPr>
          <w:sz w:val="22"/>
          <w:szCs w:val="22"/>
        </w:rPr>
        <w:t>______</w:t>
      </w:r>
    </w:p>
    <w:p w:rsidR="00D70341" w:rsidRPr="00D70341" w:rsidRDefault="00D70341" w:rsidP="00D70341">
      <w:pPr>
        <w:pStyle w:val="21"/>
        <w:ind w:firstLine="0"/>
        <w:rPr>
          <w:sz w:val="22"/>
          <w:szCs w:val="22"/>
        </w:rPr>
      </w:pPr>
      <w:r>
        <w:rPr>
          <w:sz w:val="22"/>
          <w:szCs w:val="22"/>
        </w:rPr>
        <w:t>________________________________________________________________________________</w:t>
      </w:r>
      <w:r w:rsidR="00C82D89">
        <w:rPr>
          <w:sz w:val="22"/>
          <w:szCs w:val="22"/>
        </w:rPr>
        <w:t>______________</w:t>
      </w:r>
      <w:r>
        <w:rPr>
          <w:sz w:val="22"/>
          <w:szCs w:val="22"/>
        </w:rPr>
        <w:t>___)</w:t>
      </w:r>
    </w:p>
    <w:p w:rsidR="00D70341" w:rsidRPr="00D70341" w:rsidRDefault="00D70341" w:rsidP="00D70341">
      <w:pPr>
        <w:pStyle w:val="21"/>
        <w:ind w:firstLine="0"/>
        <w:rPr>
          <w:sz w:val="22"/>
          <w:szCs w:val="22"/>
        </w:rPr>
      </w:pPr>
    </w:p>
    <w:p w:rsidR="00D70341" w:rsidRPr="00D70341" w:rsidRDefault="00D70341" w:rsidP="00D70341">
      <w:pPr>
        <w:pStyle w:val="2"/>
        <w:rPr>
          <w:i w:val="0"/>
          <w:iCs/>
          <w:sz w:val="22"/>
          <w:szCs w:val="22"/>
        </w:rPr>
      </w:pPr>
      <w:r w:rsidRPr="00D70341">
        <w:rPr>
          <w:i w:val="0"/>
          <w:iCs/>
          <w:sz w:val="22"/>
          <w:szCs w:val="22"/>
        </w:rPr>
        <w:t>Формулировка по 5-му вопросу повестки дня для голосования:</w:t>
      </w:r>
    </w:p>
    <w:p w:rsidR="00D70341" w:rsidRPr="00D70341" w:rsidRDefault="00D70341" w:rsidP="00D70341">
      <w:pPr>
        <w:pStyle w:val="2"/>
        <w:rPr>
          <w:i w:val="0"/>
          <w:iCs/>
          <w:sz w:val="22"/>
          <w:szCs w:val="22"/>
        </w:rPr>
      </w:pPr>
      <w:r w:rsidRPr="00D70341">
        <w:rPr>
          <w:b/>
          <w:bCs/>
          <w:i w:val="0"/>
          <w:iCs/>
          <w:sz w:val="22"/>
          <w:szCs w:val="22"/>
        </w:rPr>
        <w:t xml:space="preserve">Избрание Совета директоров </w:t>
      </w:r>
      <w:proofErr w:type="spellStart"/>
      <w:r w:rsidRPr="00D70341">
        <w:rPr>
          <w:b/>
          <w:bCs/>
          <w:i w:val="0"/>
          <w:iCs/>
          <w:sz w:val="22"/>
          <w:szCs w:val="22"/>
        </w:rPr>
        <w:t>ОАО</w:t>
      </w:r>
      <w:proofErr w:type="spellEnd"/>
      <w:r w:rsidRPr="00D70341">
        <w:rPr>
          <w:b/>
          <w:bCs/>
          <w:i w:val="0"/>
          <w:iCs/>
          <w:sz w:val="22"/>
          <w:szCs w:val="22"/>
        </w:rPr>
        <w:t xml:space="preserve"> "Гипсополимер".</w:t>
      </w:r>
    </w:p>
    <w:p w:rsidR="00D70341" w:rsidRPr="00D70341" w:rsidRDefault="00D70341" w:rsidP="00D70341">
      <w:pPr>
        <w:pStyle w:val="2"/>
        <w:rPr>
          <w:i w:val="0"/>
          <w:iCs/>
          <w:sz w:val="22"/>
          <w:szCs w:val="22"/>
        </w:rPr>
      </w:pPr>
      <w:r w:rsidRPr="00D70341">
        <w:rPr>
          <w:i w:val="0"/>
          <w:iCs/>
          <w:sz w:val="22"/>
          <w:szCs w:val="22"/>
        </w:rPr>
        <w:t>Формулировка решения по вопросу, поставленному на голосование:</w:t>
      </w:r>
    </w:p>
    <w:p w:rsidR="00D70341" w:rsidRPr="00D70341" w:rsidRDefault="00D70341" w:rsidP="00D70341">
      <w:pPr>
        <w:pStyle w:val="2"/>
        <w:rPr>
          <w:b/>
          <w:bCs/>
          <w:i w:val="0"/>
          <w:iCs/>
          <w:sz w:val="22"/>
          <w:szCs w:val="22"/>
        </w:rPr>
      </w:pPr>
      <w:r w:rsidRPr="00D70341">
        <w:rPr>
          <w:b/>
          <w:bCs/>
          <w:i w:val="0"/>
          <w:iCs/>
          <w:sz w:val="22"/>
          <w:szCs w:val="22"/>
        </w:rPr>
        <w:t xml:space="preserve">Избрать Совет директоров </w:t>
      </w:r>
      <w:proofErr w:type="spellStart"/>
      <w:r w:rsidRPr="00D70341">
        <w:rPr>
          <w:b/>
          <w:bCs/>
          <w:i w:val="0"/>
          <w:iCs/>
          <w:sz w:val="22"/>
          <w:szCs w:val="22"/>
        </w:rPr>
        <w:t>ОАО</w:t>
      </w:r>
      <w:proofErr w:type="spellEnd"/>
      <w:r w:rsidRPr="00D70341">
        <w:rPr>
          <w:b/>
          <w:bCs/>
          <w:i w:val="0"/>
          <w:iCs/>
          <w:sz w:val="22"/>
          <w:szCs w:val="22"/>
        </w:rPr>
        <w:t xml:space="preserve"> "Гипсополимер" в составе:</w:t>
      </w:r>
    </w:p>
    <w:p w:rsidR="00D70341" w:rsidRPr="00D70341" w:rsidRDefault="00D70341" w:rsidP="00D70341">
      <w:pPr>
        <w:pStyle w:val="2"/>
        <w:rPr>
          <w:b/>
          <w:bCs/>
          <w:i w:val="0"/>
          <w:iCs/>
          <w:sz w:val="22"/>
          <w:szCs w:val="22"/>
        </w:rPr>
      </w:pPr>
      <w:r w:rsidRPr="00D70341">
        <w:rPr>
          <w:b/>
          <w:bCs/>
          <w:i w:val="0"/>
          <w:iCs/>
          <w:sz w:val="22"/>
          <w:szCs w:val="22"/>
        </w:rPr>
        <w:t xml:space="preserve">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610"/>
        <w:gridCol w:w="2220"/>
        <w:gridCol w:w="2221"/>
        <w:gridCol w:w="2221"/>
      </w:tblGrid>
      <w:tr w:rsidR="001C7C35" w:rsidRPr="00D70341" w:rsidTr="001C7C35">
        <w:trPr>
          <w:cantSplit/>
          <w:trHeight w:val="653"/>
          <w:jc w:val="center"/>
        </w:trPr>
        <w:tc>
          <w:tcPr>
            <w:tcW w:w="496" w:type="dxa"/>
            <w:tcBorders>
              <w:top w:val="single" w:sz="4" w:space="0" w:color="auto"/>
              <w:left w:val="single" w:sz="4" w:space="0" w:color="auto"/>
              <w:bottom w:val="single" w:sz="2" w:space="0" w:color="auto"/>
              <w:right w:val="single" w:sz="4" w:space="0" w:color="auto"/>
            </w:tcBorders>
            <w:vAlign w:val="center"/>
            <w:hideMark/>
          </w:tcPr>
          <w:p w:rsidR="00D70341" w:rsidRPr="00D70341" w:rsidRDefault="00D70341" w:rsidP="006039DB">
            <w:pPr>
              <w:pStyle w:val="2"/>
              <w:ind w:left="-57" w:right="-57"/>
              <w:rPr>
                <w:b/>
                <w:bCs/>
                <w:i w:val="0"/>
                <w:iCs/>
                <w:sz w:val="22"/>
                <w:szCs w:val="22"/>
              </w:rPr>
            </w:pPr>
            <w:r w:rsidRPr="00D70341">
              <w:rPr>
                <w:b/>
                <w:bCs/>
                <w:i w:val="0"/>
                <w:iCs/>
                <w:sz w:val="22"/>
                <w:szCs w:val="22"/>
              </w:rPr>
              <w:t>№</w:t>
            </w:r>
          </w:p>
          <w:p w:rsidR="00D70341" w:rsidRPr="00D70341" w:rsidRDefault="00D70341" w:rsidP="006039DB">
            <w:pPr>
              <w:pStyle w:val="2"/>
              <w:ind w:left="-57" w:right="-57"/>
              <w:rPr>
                <w:b/>
                <w:bCs/>
                <w:i w:val="0"/>
                <w:iCs/>
                <w:sz w:val="22"/>
                <w:szCs w:val="22"/>
              </w:rPr>
            </w:pPr>
            <w:r w:rsidRPr="00D70341">
              <w:rPr>
                <w:b/>
                <w:bCs/>
                <w:i w:val="0"/>
                <w:iCs/>
                <w:sz w:val="22"/>
                <w:szCs w:val="22"/>
              </w:rPr>
              <w:t>п/п</w:t>
            </w:r>
          </w:p>
        </w:tc>
        <w:tc>
          <w:tcPr>
            <w:tcW w:w="3610" w:type="dxa"/>
            <w:tcBorders>
              <w:top w:val="single" w:sz="4" w:space="0" w:color="auto"/>
              <w:left w:val="single" w:sz="4" w:space="0" w:color="auto"/>
              <w:bottom w:val="single" w:sz="2" w:space="0" w:color="auto"/>
              <w:right w:val="single" w:sz="4" w:space="0" w:color="auto"/>
            </w:tcBorders>
            <w:vAlign w:val="center"/>
            <w:hideMark/>
          </w:tcPr>
          <w:p w:rsidR="00D70341" w:rsidRPr="00D70341" w:rsidRDefault="00D70341" w:rsidP="006039DB">
            <w:pPr>
              <w:pStyle w:val="2"/>
              <w:ind w:right="-108"/>
              <w:rPr>
                <w:b/>
                <w:bCs/>
                <w:i w:val="0"/>
                <w:iCs/>
                <w:sz w:val="22"/>
                <w:szCs w:val="22"/>
              </w:rPr>
            </w:pPr>
            <w:r w:rsidRPr="00D70341">
              <w:rPr>
                <w:b/>
                <w:bCs/>
                <w:i w:val="0"/>
                <w:iCs/>
                <w:sz w:val="22"/>
                <w:szCs w:val="22"/>
              </w:rPr>
              <w:t xml:space="preserve">        Фамилия, имя, отчество </w:t>
            </w:r>
          </w:p>
          <w:p w:rsidR="00D70341" w:rsidRPr="00D70341" w:rsidRDefault="00D70341" w:rsidP="006039DB">
            <w:pPr>
              <w:pStyle w:val="2"/>
              <w:ind w:right="-108"/>
              <w:rPr>
                <w:b/>
                <w:bCs/>
                <w:i w:val="0"/>
                <w:iCs/>
                <w:sz w:val="22"/>
                <w:szCs w:val="22"/>
              </w:rPr>
            </w:pPr>
            <w:r w:rsidRPr="00D70341">
              <w:rPr>
                <w:b/>
                <w:bCs/>
                <w:i w:val="0"/>
                <w:iCs/>
                <w:sz w:val="22"/>
                <w:szCs w:val="22"/>
              </w:rPr>
              <w:t xml:space="preserve">                кандидата          </w:t>
            </w:r>
          </w:p>
        </w:tc>
        <w:tc>
          <w:tcPr>
            <w:tcW w:w="2220" w:type="dxa"/>
            <w:tcBorders>
              <w:top w:val="single" w:sz="4" w:space="0" w:color="auto"/>
              <w:left w:val="single" w:sz="4" w:space="0" w:color="auto"/>
              <w:bottom w:val="single" w:sz="2" w:space="0" w:color="auto"/>
              <w:right w:val="single" w:sz="2" w:space="0" w:color="auto"/>
            </w:tcBorders>
            <w:vAlign w:val="center"/>
            <w:hideMark/>
          </w:tcPr>
          <w:p w:rsidR="00D70341" w:rsidRPr="001C7C35" w:rsidRDefault="00D70341" w:rsidP="006039DB">
            <w:pPr>
              <w:pStyle w:val="2"/>
              <w:ind w:left="-108"/>
              <w:jc w:val="center"/>
              <w:rPr>
                <w:b/>
                <w:bCs/>
                <w:i w:val="0"/>
                <w:iCs/>
                <w:sz w:val="22"/>
                <w:szCs w:val="22"/>
              </w:rPr>
            </w:pPr>
            <w:r w:rsidRPr="001C7C35">
              <w:rPr>
                <w:b/>
                <w:bCs/>
                <w:i w:val="0"/>
                <w:iCs/>
                <w:sz w:val="22"/>
                <w:szCs w:val="22"/>
              </w:rPr>
              <w:t>ЗА</w:t>
            </w:r>
          </w:p>
          <w:p w:rsidR="00D70341" w:rsidRPr="001C7C35" w:rsidRDefault="00D70341" w:rsidP="006039DB">
            <w:pPr>
              <w:pStyle w:val="2"/>
              <w:ind w:left="-108"/>
              <w:jc w:val="center"/>
              <w:rPr>
                <w:b/>
                <w:bCs/>
                <w:i w:val="0"/>
                <w:iCs/>
                <w:sz w:val="22"/>
                <w:szCs w:val="22"/>
              </w:rPr>
            </w:pPr>
            <w:r w:rsidRPr="001C7C35">
              <w:rPr>
                <w:b/>
                <w:bCs/>
                <w:i w:val="0"/>
                <w:iCs/>
                <w:sz w:val="22"/>
                <w:szCs w:val="22"/>
              </w:rPr>
              <w:t>кандидата (кандидатов)</w:t>
            </w:r>
          </w:p>
          <w:p w:rsidR="00193A7F" w:rsidRPr="001C7C35" w:rsidRDefault="00193A7F" w:rsidP="006039DB">
            <w:pPr>
              <w:pStyle w:val="2"/>
              <w:ind w:left="-108"/>
              <w:jc w:val="center"/>
              <w:rPr>
                <w:b/>
                <w:bCs/>
                <w:i w:val="0"/>
                <w:iCs/>
                <w:sz w:val="22"/>
                <w:szCs w:val="22"/>
              </w:rPr>
            </w:pPr>
            <w:r w:rsidRPr="001C7C35">
              <w:rPr>
                <w:b/>
                <w:bCs/>
                <w:i w:val="0"/>
                <w:iCs/>
                <w:sz w:val="22"/>
                <w:szCs w:val="22"/>
              </w:rPr>
              <w:t>количество голосов</w:t>
            </w:r>
          </w:p>
        </w:tc>
        <w:tc>
          <w:tcPr>
            <w:tcW w:w="2221" w:type="dxa"/>
            <w:tcBorders>
              <w:top w:val="single" w:sz="2" w:space="0" w:color="auto"/>
              <w:left w:val="single" w:sz="2" w:space="0" w:color="auto"/>
              <w:bottom w:val="single" w:sz="2" w:space="0" w:color="auto"/>
              <w:right w:val="single" w:sz="2" w:space="0" w:color="auto"/>
            </w:tcBorders>
            <w:vAlign w:val="center"/>
            <w:hideMark/>
          </w:tcPr>
          <w:p w:rsidR="00D70341" w:rsidRPr="001C7C35" w:rsidRDefault="00D70341" w:rsidP="006039DB">
            <w:pPr>
              <w:pStyle w:val="3"/>
              <w:ind w:left="-57" w:right="-57"/>
              <w:rPr>
                <w:i w:val="0"/>
                <w:sz w:val="22"/>
                <w:szCs w:val="22"/>
              </w:rPr>
            </w:pPr>
            <w:r w:rsidRPr="001C7C35">
              <w:rPr>
                <w:i w:val="0"/>
                <w:sz w:val="22"/>
                <w:szCs w:val="22"/>
              </w:rPr>
              <w:t>ПРОТИВ</w:t>
            </w:r>
          </w:p>
          <w:p w:rsidR="00D70341" w:rsidRPr="001C7C35" w:rsidRDefault="00D70341" w:rsidP="006039DB">
            <w:pPr>
              <w:pStyle w:val="3"/>
              <w:ind w:left="-57" w:right="-57"/>
              <w:rPr>
                <w:i w:val="0"/>
                <w:sz w:val="22"/>
                <w:szCs w:val="22"/>
              </w:rPr>
            </w:pPr>
            <w:r w:rsidRPr="001C7C35">
              <w:rPr>
                <w:i w:val="0"/>
                <w:sz w:val="22"/>
                <w:szCs w:val="22"/>
              </w:rPr>
              <w:t>всех кандидатов</w:t>
            </w:r>
          </w:p>
          <w:p w:rsidR="001C7C35" w:rsidRPr="001C7C35" w:rsidRDefault="001C7C35" w:rsidP="001C7C35">
            <w:r w:rsidRPr="001C7C35">
              <w:rPr>
                <w:b/>
                <w:bCs/>
                <w:iCs/>
                <w:sz w:val="22"/>
                <w:szCs w:val="22"/>
              </w:rPr>
              <w:t>количество голосов</w:t>
            </w:r>
          </w:p>
        </w:tc>
        <w:tc>
          <w:tcPr>
            <w:tcW w:w="2221" w:type="dxa"/>
            <w:tcBorders>
              <w:top w:val="single" w:sz="2" w:space="0" w:color="auto"/>
              <w:left w:val="single" w:sz="2" w:space="0" w:color="auto"/>
              <w:bottom w:val="single" w:sz="2" w:space="0" w:color="auto"/>
              <w:right w:val="single" w:sz="2" w:space="0" w:color="auto"/>
            </w:tcBorders>
            <w:vAlign w:val="center"/>
            <w:hideMark/>
          </w:tcPr>
          <w:p w:rsidR="00D70341" w:rsidRPr="001C7C35" w:rsidRDefault="00D70341" w:rsidP="006039DB">
            <w:pPr>
              <w:pStyle w:val="a3"/>
              <w:spacing w:after="0"/>
              <w:ind w:left="-57" w:right="-57"/>
              <w:jc w:val="center"/>
              <w:rPr>
                <w:b/>
                <w:bCs/>
                <w:iCs/>
                <w:sz w:val="22"/>
                <w:szCs w:val="22"/>
              </w:rPr>
            </w:pPr>
            <w:r w:rsidRPr="001C7C35">
              <w:rPr>
                <w:b/>
                <w:bCs/>
                <w:iCs/>
                <w:sz w:val="22"/>
                <w:szCs w:val="22"/>
              </w:rPr>
              <w:t>ВОЗДЕРЖАЛСЯ</w:t>
            </w:r>
          </w:p>
          <w:p w:rsidR="00D70341" w:rsidRPr="001C7C35" w:rsidRDefault="00D70341" w:rsidP="006039DB">
            <w:pPr>
              <w:pStyle w:val="a3"/>
              <w:spacing w:after="0"/>
              <w:ind w:left="-57" w:right="-57"/>
              <w:jc w:val="center"/>
              <w:rPr>
                <w:b/>
                <w:bCs/>
                <w:iCs/>
                <w:sz w:val="22"/>
                <w:szCs w:val="22"/>
              </w:rPr>
            </w:pPr>
            <w:r w:rsidRPr="001C7C35">
              <w:rPr>
                <w:b/>
                <w:bCs/>
                <w:iCs/>
                <w:sz w:val="22"/>
                <w:szCs w:val="22"/>
              </w:rPr>
              <w:t>по всем кандидатурам</w:t>
            </w:r>
          </w:p>
          <w:p w:rsidR="001C7C35" w:rsidRPr="001C7C35" w:rsidRDefault="001C7C35" w:rsidP="006039DB">
            <w:pPr>
              <w:pStyle w:val="a3"/>
              <w:spacing w:after="0"/>
              <w:ind w:left="-57" w:right="-57"/>
              <w:jc w:val="center"/>
              <w:rPr>
                <w:b/>
                <w:bCs/>
                <w:iCs/>
                <w:sz w:val="22"/>
                <w:szCs w:val="22"/>
              </w:rPr>
            </w:pPr>
            <w:r w:rsidRPr="001C7C35">
              <w:rPr>
                <w:b/>
                <w:bCs/>
                <w:iCs/>
                <w:sz w:val="22"/>
                <w:szCs w:val="22"/>
              </w:rPr>
              <w:t>количество голосов</w:t>
            </w:r>
          </w:p>
        </w:tc>
      </w:tr>
      <w:tr w:rsidR="001C7C35" w:rsidRPr="00D70341" w:rsidTr="001C7C35">
        <w:trPr>
          <w:cantSplit/>
          <w:trHeight w:val="164"/>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1C7C35">
            <w:pPr>
              <w:pStyle w:val="2"/>
              <w:numPr>
                <w:ilvl w:val="0"/>
                <w:numId w:val="2"/>
              </w:numPr>
              <w:ind w:left="0" w:firstLine="0"/>
              <w:rPr>
                <w:i w:val="0"/>
                <w:iCs/>
                <w:sz w:val="22"/>
                <w:szCs w:val="22"/>
              </w:rPr>
            </w:pPr>
            <w:r>
              <w:rPr>
                <w:i w:val="0"/>
                <w:iCs/>
                <w:sz w:val="22"/>
                <w:szCs w:val="22"/>
              </w:rPr>
              <w:t>1</w:t>
            </w: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proofErr w:type="spellStart"/>
            <w:r w:rsidRPr="00D70341">
              <w:rPr>
                <w:i w:val="0"/>
                <w:iCs/>
                <w:sz w:val="22"/>
                <w:szCs w:val="22"/>
              </w:rPr>
              <w:t>Кряженко</w:t>
            </w:r>
            <w:proofErr w:type="spellEnd"/>
            <w:r w:rsidRPr="00D70341">
              <w:rPr>
                <w:i w:val="0"/>
                <w:iCs/>
                <w:sz w:val="22"/>
                <w:szCs w:val="22"/>
              </w:rPr>
              <w:t xml:space="preserve"> Тамара Николаевна</w:t>
            </w:r>
          </w:p>
        </w:tc>
        <w:tc>
          <w:tcPr>
            <w:tcW w:w="2220" w:type="dxa"/>
            <w:tcBorders>
              <w:top w:val="single" w:sz="4" w:space="0" w:color="auto"/>
              <w:left w:val="single" w:sz="4" w:space="0" w:color="auto"/>
              <w:right w:val="single" w:sz="2" w:space="0" w:color="auto"/>
            </w:tcBorders>
          </w:tcPr>
          <w:p w:rsidR="001C7C35" w:rsidRPr="00D70341" w:rsidRDefault="001C7C35" w:rsidP="006039DB">
            <w:pPr>
              <w:pStyle w:val="2"/>
              <w:rPr>
                <w:b/>
                <w:bCs/>
                <w:i w:val="0"/>
                <w:iCs/>
                <w:sz w:val="22"/>
                <w:szCs w:val="22"/>
              </w:rPr>
            </w:pPr>
          </w:p>
        </w:tc>
        <w:tc>
          <w:tcPr>
            <w:tcW w:w="2221" w:type="dxa"/>
            <w:vMerge w:val="restart"/>
            <w:tcBorders>
              <w:top w:val="single" w:sz="4" w:space="0" w:color="auto"/>
              <w:left w:val="single" w:sz="2" w:space="0" w:color="auto"/>
              <w:bottom w:val="single" w:sz="4" w:space="0" w:color="auto"/>
              <w:right w:val="single" w:sz="2" w:space="0" w:color="auto"/>
            </w:tcBorders>
          </w:tcPr>
          <w:p w:rsidR="001C7C35" w:rsidRPr="00D70341" w:rsidRDefault="001C7C35" w:rsidP="006039DB">
            <w:pPr>
              <w:pStyle w:val="2"/>
              <w:rPr>
                <w:b/>
                <w:bCs/>
                <w:i w:val="0"/>
                <w:iCs/>
                <w:sz w:val="22"/>
                <w:szCs w:val="22"/>
              </w:rPr>
            </w:pPr>
          </w:p>
        </w:tc>
        <w:tc>
          <w:tcPr>
            <w:tcW w:w="2221" w:type="dxa"/>
            <w:vMerge w:val="restart"/>
            <w:tcBorders>
              <w:top w:val="single" w:sz="4" w:space="0" w:color="auto"/>
              <w:left w:val="single" w:sz="2" w:space="0" w:color="auto"/>
              <w:bottom w:val="single" w:sz="4" w:space="0" w:color="auto"/>
              <w:right w:val="single" w:sz="4" w:space="0" w:color="auto"/>
            </w:tcBorders>
          </w:tcPr>
          <w:p w:rsidR="001C7C35" w:rsidRPr="00D70341" w:rsidRDefault="001C7C35" w:rsidP="006039DB">
            <w:pPr>
              <w:pStyle w:val="2"/>
              <w:rPr>
                <w:b/>
                <w:bCs/>
                <w:i w:val="0"/>
                <w:iCs/>
                <w:sz w:val="22"/>
                <w:szCs w:val="22"/>
              </w:rPr>
            </w:pPr>
          </w:p>
        </w:tc>
      </w:tr>
      <w:tr w:rsidR="001C7C35" w:rsidRPr="00D70341" w:rsidTr="001C7C35">
        <w:trPr>
          <w:cantSplit/>
          <w:trHeight w:val="177"/>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6039DB">
            <w:pPr>
              <w:pStyle w:val="2"/>
              <w:numPr>
                <w:ilvl w:val="0"/>
                <w:numId w:val="2"/>
              </w:numPr>
              <w:ind w:left="0" w:firstLine="0"/>
              <w:rPr>
                <w:i w:val="0"/>
                <w:iCs/>
                <w:sz w:val="22"/>
                <w:szCs w:val="22"/>
              </w:rPr>
            </w:pP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proofErr w:type="spellStart"/>
            <w:r w:rsidRPr="00D70341">
              <w:rPr>
                <w:i w:val="0"/>
                <w:iCs/>
                <w:sz w:val="22"/>
                <w:szCs w:val="22"/>
              </w:rPr>
              <w:t>Микора</w:t>
            </w:r>
            <w:proofErr w:type="spellEnd"/>
            <w:r w:rsidRPr="00D70341">
              <w:rPr>
                <w:i w:val="0"/>
                <w:iCs/>
                <w:sz w:val="22"/>
                <w:szCs w:val="22"/>
              </w:rPr>
              <w:t xml:space="preserve"> Василий Павлович</w:t>
            </w:r>
          </w:p>
        </w:tc>
        <w:tc>
          <w:tcPr>
            <w:tcW w:w="2220" w:type="dxa"/>
            <w:tcBorders>
              <w:left w:val="single" w:sz="4" w:space="0" w:color="auto"/>
              <w:right w:val="single" w:sz="2" w:space="0" w:color="auto"/>
            </w:tcBorders>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2" w:space="0" w:color="auto"/>
            </w:tcBorders>
            <w:vAlign w:val="center"/>
            <w:hideMark/>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4" w:space="0" w:color="auto"/>
            </w:tcBorders>
            <w:vAlign w:val="center"/>
            <w:hideMark/>
          </w:tcPr>
          <w:p w:rsidR="001C7C35" w:rsidRPr="00D70341" w:rsidRDefault="001C7C35" w:rsidP="006039DB">
            <w:pPr>
              <w:rPr>
                <w:b/>
                <w:bCs/>
                <w:iCs/>
                <w:sz w:val="22"/>
                <w:szCs w:val="22"/>
              </w:rPr>
            </w:pPr>
          </w:p>
        </w:tc>
      </w:tr>
      <w:tr w:rsidR="001C7C35" w:rsidRPr="00D70341" w:rsidTr="001C7C35">
        <w:trPr>
          <w:cantSplit/>
          <w:trHeight w:val="177"/>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6039DB">
            <w:pPr>
              <w:pStyle w:val="2"/>
              <w:numPr>
                <w:ilvl w:val="0"/>
                <w:numId w:val="2"/>
              </w:numPr>
              <w:ind w:left="0" w:firstLine="0"/>
              <w:rPr>
                <w:i w:val="0"/>
                <w:iCs/>
                <w:sz w:val="22"/>
                <w:szCs w:val="22"/>
              </w:rPr>
            </w:pP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proofErr w:type="spellStart"/>
            <w:r w:rsidRPr="00D70341">
              <w:rPr>
                <w:i w:val="0"/>
                <w:iCs/>
                <w:sz w:val="22"/>
                <w:szCs w:val="22"/>
              </w:rPr>
              <w:t>Микора</w:t>
            </w:r>
            <w:proofErr w:type="spellEnd"/>
            <w:r w:rsidRPr="00D70341">
              <w:rPr>
                <w:i w:val="0"/>
                <w:iCs/>
                <w:sz w:val="22"/>
                <w:szCs w:val="22"/>
              </w:rPr>
              <w:t xml:space="preserve"> Галина Геннадьевна</w:t>
            </w:r>
          </w:p>
        </w:tc>
        <w:tc>
          <w:tcPr>
            <w:tcW w:w="2220" w:type="dxa"/>
            <w:tcBorders>
              <w:left w:val="single" w:sz="4" w:space="0" w:color="auto"/>
              <w:right w:val="single" w:sz="2" w:space="0" w:color="auto"/>
            </w:tcBorders>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2" w:space="0" w:color="auto"/>
            </w:tcBorders>
            <w:vAlign w:val="center"/>
            <w:hideMark/>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4" w:space="0" w:color="auto"/>
            </w:tcBorders>
            <w:vAlign w:val="center"/>
            <w:hideMark/>
          </w:tcPr>
          <w:p w:rsidR="001C7C35" w:rsidRPr="00D70341" w:rsidRDefault="001C7C35" w:rsidP="006039DB">
            <w:pPr>
              <w:rPr>
                <w:b/>
                <w:bCs/>
                <w:iCs/>
                <w:sz w:val="22"/>
                <w:szCs w:val="22"/>
              </w:rPr>
            </w:pPr>
          </w:p>
        </w:tc>
      </w:tr>
      <w:tr w:rsidR="001C7C35" w:rsidRPr="00D70341" w:rsidTr="001C7C35">
        <w:trPr>
          <w:cantSplit/>
          <w:trHeight w:val="177"/>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6039DB">
            <w:pPr>
              <w:pStyle w:val="2"/>
              <w:numPr>
                <w:ilvl w:val="0"/>
                <w:numId w:val="2"/>
              </w:numPr>
              <w:ind w:left="0" w:firstLine="0"/>
              <w:rPr>
                <w:i w:val="0"/>
                <w:iCs/>
                <w:sz w:val="22"/>
                <w:szCs w:val="22"/>
              </w:rPr>
            </w:pP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r w:rsidRPr="00D70341">
              <w:rPr>
                <w:i w:val="0"/>
                <w:iCs/>
                <w:sz w:val="22"/>
                <w:szCs w:val="22"/>
              </w:rPr>
              <w:t>Татаринов Анатолий Никифорович</w:t>
            </w:r>
          </w:p>
        </w:tc>
        <w:tc>
          <w:tcPr>
            <w:tcW w:w="2220" w:type="dxa"/>
            <w:tcBorders>
              <w:left w:val="single" w:sz="4" w:space="0" w:color="auto"/>
              <w:right w:val="single" w:sz="2" w:space="0" w:color="auto"/>
            </w:tcBorders>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2" w:space="0" w:color="auto"/>
            </w:tcBorders>
            <w:vAlign w:val="center"/>
            <w:hideMark/>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4" w:space="0" w:color="auto"/>
            </w:tcBorders>
            <w:vAlign w:val="center"/>
            <w:hideMark/>
          </w:tcPr>
          <w:p w:rsidR="001C7C35" w:rsidRPr="00D70341" w:rsidRDefault="001C7C35" w:rsidP="006039DB">
            <w:pPr>
              <w:rPr>
                <w:b/>
                <w:bCs/>
                <w:iCs/>
                <w:sz w:val="22"/>
                <w:szCs w:val="22"/>
              </w:rPr>
            </w:pPr>
          </w:p>
        </w:tc>
      </w:tr>
      <w:tr w:rsidR="001C7C35" w:rsidRPr="00D70341" w:rsidTr="001C7C35">
        <w:trPr>
          <w:cantSplit/>
          <w:trHeight w:val="110"/>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6039DB">
            <w:pPr>
              <w:pStyle w:val="2"/>
              <w:numPr>
                <w:ilvl w:val="0"/>
                <w:numId w:val="2"/>
              </w:numPr>
              <w:ind w:left="0" w:firstLine="0"/>
              <w:rPr>
                <w:i w:val="0"/>
                <w:iCs/>
                <w:sz w:val="22"/>
                <w:szCs w:val="22"/>
              </w:rPr>
            </w:pP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r w:rsidRPr="00D70341">
              <w:rPr>
                <w:i w:val="0"/>
                <w:iCs/>
                <w:sz w:val="22"/>
                <w:szCs w:val="22"/>
              </w:rPr>
              <w:t>Татаринова Татьяна Вячеславовна</w:t>
            </w:r>
          </w:p>
        </w:tc>
        <w:tc>
          <w:tcPr>
            <w:tcW w:w="2220" w:type="dxa"/>
            <w:tcBorders>
              <w:left w:val="single" w:sz="4" w:space="0" w:color="auto"/>
              <w:right w:val="single" w:sz="2" w:space="0" w:color="auto"/>
            </w:tcBorders>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2" w:space="0" w:color="auto"/>
            </w:tcBorders>
            <w:vAlign w:val="center"/>
            <w:hideMark/>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4" w:space="0" w:color="auto"/>
            </w:tcBorders>
            <w:vAlign w:val="center"/>
            <w:hideMark/>
          </w:tcPr>
          <w:p w:rsidR="001C7C35" w:rsidRPr="00D70341" w:rsidRDefault="001C7C35" w:rsidP="006039DB">
            <w:pPr>
              <w:rPr>
                <w:b/>
                <w:bCs/>
                <w:iCs/>
                <w:sz w:val="22"/>
                <w:szCs w:val="22"/>
              </w:rPr>
            </w:pPr>
          </w:p>
        </w:tc>
      </w:tr>
      <w:tr w:rsidR="001C7C35" w:rsidRPr="00D70341" w:rsidTr="001C7C35">
        <w:trPr>
          <w:cantSplit/>
          <w:trHeight w:val="164"/>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6039DB">
            <w:pPr>
              <w:pStyle w:val="2"/>
              <w:numPr>
                <w:ilvl w:val="0"/>
                <w:numId w:val="2"/>
              </w:numPr>
              <w:ind w:left="0" w:firstLine="0"/>
              <w:rPr>
                <w:i w:val="0"/>
                <w:iCs/>
                <w:sz w:val="22"/>
                <w:szCs w:val="22"/>
              </w:rPr>
            </w:pP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proofErr w:type="spellStart"/>
            <w:r w:rsidRPr="00D70341">
              <w:rPr>
                <w:i w:val="0"/>
                <w:iCs/>
                <w:sz w:val="22"/>
                <w:szCs w:val="22"/>
              </w:rPr>
              <w:t>Корепанова</w:t>
            </w:r>
            <w:proofErr w:type="spellEnd"/>
            <w:r w:rsidRPr="00D70341">
              <w:rPr>
                <w:i w:val="0"/>
                <w:iCs/>
                <w:sz w:val="22"/>
                <w:szCs w:val="22"/>
              </w:rPr>
              <w:t xml:space="preserve"> Елена Павловна</w:t>
            </w:r>
          </w:p>
        </w:tc>
        <w:tc>
          <w:tcPr>
            <w:tcW w:w="2220" w:type="dxa"/>
            <w:tcBorders>
              <w:left w:val="single" w:sz="4" w:space="0" w:color="auto"/>
              <w:right w:val="single" w:sz="2" w:space="0" w:color="auto"/>
            </w:tcBorders>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2" w:space="0" w:color="auto"/>
            </w:tcBorders>
            <w:vAlign w:val="center"/>
            <w:hideMark/>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4" w:space="0" w:color="auto"/>
            </w:tcBorders>
            <w:vAlign w:val="center"/>
            <w:hideMark/>
          </w:tcPr>
          <w:p w:rsidR="001C7C35" w:rsidRPr="00D70341" w:rsidRDefault="001C7C35" w:rsidP="006039DB">
            <w:pPr>
              <w:rPr>
                <w:b/>
                <w:bCs/>
                <w:iCs/>
                <w:sz w:val="22"/>
                <w:szCs w:val="22"/>
              </w:rPr>
            </w:pPr>
          </w:p>
        </w:tc>
      </w:tr>
      <w:tr w:rsidR="001C7C35" w:rsidRPr="00D70341" w:rsidTr="001C7C35">
        <w:trPr>
          <w:cantSplit/>
          <w:trHeight w:val="164"/>
          <w:jc w:val="center"/>
        </w:trPr>
        <w:tc>
          <w:tcPr>
            <w:tcW w:w="496" w:type="dxa"/>
            <w:tcBorders>
              <w:top w:val="single" w:sz="4" w:space="0" w:color="auto"/>
              <w:left w:val="single" w:sz="4" w:space="0" w:color="auto"/>
              <w:bottom w:val="single" w:sz="4" w:space="0" w:color="auto"/>
              <w:right w:val="single" w:sz="4" w:space="0" w:color="auto"/>
            </w:tcBorders>
          </w:tcPr>
          <w:p w:rsidR="001C7C35" w:rsidRPr="00D70341" w:rsidRDefault="001C7C35" w:rsidP="006039DB">
            <w:pPr>
              <w:pStyle w:val="2"/>
              <w:numPr>
                <w:ilvl w:val="0"/>
                <w:numId w:val="2"/>
              </w:numPr>
              <w:ind w:left="0" w:firstLine="0"/>
              <w:rPr>
                <w:i w:val="0"/>
                <w:iCs/>
                <w:sz w:val="22"/>
                <w:szCs w:val="22"/>
              </w:rPr>
            </w:pPr>
          </w:p>
        </w:tc>
        <w:tc>
          <w:tcPr>
            <w:tcW w:w="3610" w:type="dxa"/>
            <w:tcBorders>
              <w:top w:val="single" w:sz="4" w:space="0" w:color="auto"/>
              <w:left w:val="single" w:sz="4" w:space="0" w:color="auto"/>
              <w:bottom w:val="single" w:sz="4" w:space="0" w:color="auto"/>
              <w:right w:val="single" w:sz="4" w:space="0" w:color="auto"/>
            </w:tcBorders>
            <w:hideMark/>
          </w:tcPr>
          <w:p w:rsidR="001C7C35" w:rsidRPr="00D70341" w:rsidRDefault="001C7C35" w:rsidP="006039DB">
            <w:pPr>
              <w:pStyle w:val="2"/>
              <w:rPr>
                <w:i w:val="0"/>
                <w:iCs/>
                <w:sz w:val="22"/>
                <w:szCs w:val="22"/>
              </w:rPr>
            </w:pPr>
            <w:r w:rsidRPr="00D70341">
              <w:rPr>
                <w:i w:val="0"/>
                <w:iCs/>
                <w:sz w:val="22"/>
                <w:szCs w:val="22"/>
              </w:rPr>
              <w:t>Григорьева Татьяна Владимировна</w:t>
            </w:r>
          </w:p>
        </w:tc>
        <w:tc>
          <w:tcPr>
            <w:tcW w:w="2220" w:type="dxa"/>
            <w:tcBorders>
              <w:left w:val="single" w:sz="4" w:space="0" w:color="auto"/>
              <w:bottom w:val="single" w:sz="4" w:space="0" w:color="auto"/>
              <w:right w:val="single" w:sz="2" w:space="0" w:color="auto"/>
            </w:tcBorders>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2" w:space="0" w:color="auto"/>
            </w:tcBorders>
            <w:vAlign w:val="center"/>
            <w:hideMark/>
          </w:tcPr>
          <w:p w:rsidR="001C7C35" w:rsidRPr="00D70341" w:rsidRDefault="001C7C35" w:rsidP="006039DB">
            <w:pPr>
              <w:rPr>
                <w:b/>
                <w:bCs/>
                <w:iCs/>
                <w:sz w:val="22"/>
                <w:szCs w:val="22"/>
              </w:rPr>
            </w:pPr>
          </w:p>
        </w:tc>
        <w:tc>
          <w:tcPr>
            <w:tcW w:w="2221" w:type="dxa"/>
            <w:vMerge/>
            <w:tcBorders>
              <w:top w:val="single" w:sz="4" w:space="0" w:color="auto"/>
              <w:left w:val="single" w:sz="2" w:space="0" w:color="auto"/>
              <w:bottom w:val="single" w:sz="4" w:space="0" w:color="auto"/>
              <w:right w:val="single" w:sz="4" w:space="0" w:color="auto"/>
            </w:tcBorders>
            <w:vAlign w:val="center"/>
            <w:hideMark/>
          </w:tcPr>
          <w:p w:rsidR="001C7C35" w:rsidRPr="00D70341" w:rsidRDefault="001C7C35" w:rsidP="006039DB">
            <w:pPr>
              <w:rPr>
                <w:b/>
                <w:bCs/>
                <w:iCs/>
                <w:sz w:val="22"/>
                <w:szCs w:val="22"/>
              </w:rPr>
            </w:pPr>
          </w:p>
        </w:tc>
      </w:tr>
    </w:tbl>
    <w:p w:rsidR="00D70341" w:rsidRDefault="00D70341" w:rsidP="00D70341">
      <w:pPr>
        <w:pStyle w:val="2"/>
        <w:rPr>
          <w:b/>
          <w:bCs/>
          <w:i w:val="0"/>
          <w:iCs/>
          <w:sz w:val="18"/>
        </w:rPr>
      </w:pPr>
    </w:p>
    <w:p w:rsidR="00D70341" w:rsidRPr="00D70341" w:rsidRDefault="00D70341" w:rsidP="00D70341">
      <w:pPr>
        <w:pStyle w:val="2"/>
        <w:rPr>
          <w:b/>
          <w:bCs/>
          <w:sz w:val="20"/>
        </w:rPr>
      </w:pPr>
      <w:r w:rsidRPr="00D70341">
        <w:rPr>
          <w:sz w:val="20"/>
          <w:u w:val="single"/>
        </w:rPr>
        <w:t xml:space="preserve">Примечание:  </w:t>
      </w:r>
    </w:p>
    <w:p w:rsidR="00D70341" w:rsidRPr="00D70341" w:rsidRDefault="00D70341" w:rsidP="00D70341">
      <w:pPr>
        <w:pStyle w:val="2"/>
        <w:numPr>
          <w:ilvl w:val="0"/>
          <w:numId w:val="1"/>
        </w:numPr>
        <w:ind w:left="284" w:hanging="284"/>
        <w:rPr>
          <w:bCs/>
          <w:sz w:val="20"/>
        </w:rPr>
      </w:pPr>
      <w:r w:rsidRPr="00D70341">
        <w:rPr>
          <w:color w:val="000000"/>
          <w:spacing w:val="-1"/>
          <w:sz w:val="20"/>
        </w:rPr>
        <w:t xml:space="preserve">При избрании членов Совета директоров применятся кумулятивное количество голосов, т.е. количество принадлежащих акционеру голосующих акций умножается на количество членов Совета директоров </w:t>
      </w:r>
      <w:proofErr w:type="spellStart"/>
      <w:r w:rsidRPr="00D70341">
        <w:rPr>
          <w:color w:val="000000"/>
          <w:spacing w:val="-1"/>
          <w:sz w:val="20"/>
        </w:rPr>
        <w:t>ОАО</w:t>
      </w:r>
      <w:proofErr w:type="spellEnd"/>
      <w:r w:rsidRPr="00D70341">
        <w:rPr>
          <w:color w:val="000000"/>
          <w:spacing w:val="-1"/>
          <w:sz w:val="20"/>
        </w:rPr>
        <w:t xml:space="preserve"> "Гипсополимер", предусмотренное Уставом Общества. </w:t>
      </w:r>
      <w:r w:rsidRPr="00D70341">
        <w:rPr>
          <w:iCs/>
          <w:sz w:val="20"/>
        </w:rPr>
        <w:t xml:space="preserve">Количество членов Совета директоров, предусмотренное Уставом Общества, составляет 7 человек. </w:t>
      </w:r>
    </w:p>
    <w:p w:rsidR="00D70341" w:rsidRPr="00D70341" w:rsidRDefault="00D70341" w:rsidP="00D70341">
      <w:pPr>
        <w:pStyle w:val="2"/>
        <w:numPr>
          <w:ilvl w:val="0"/>
          <w:numId w:val="1"/>
        </w:numPr>
        <w:ind w:left="284" w:hanging="284"/>
        <w:rPr>
          <w:sz w:val="20"/>
        </w:rPr>
      </w:pPr>
      <w:r w:rsidRPr="00E42517">
        <w:rPr>
          <w:b/>
          <w:iCs/>
          <w:sz w:val="20"/>
        </w:rPr>
        <w:t>При голосовании "ЗА" кандидата (кандидатов) голосующий вправе отдать кумулятивные голоса одному кандидату, распределить их между перечисленными кандидатами в члены Совета директоров поровну, или распределить между кандидатами выборочно</w:t>
      </w:r>
      <w:r w:rsidRPr="00D70341">
        <w:rPr>
          <w:iCs/>
          <w:sz w:val="20"/>
        </w:rPr>
        <w:t>. Количество членов Совета директоров, которое должно быть избрано голосованием, составляет 7 человек.</w:t>
      </w:r>
    </w:p>
    <w:p w:rsidR="00D70341" w:rsidRPr="00D70341" w:rsidRDefault="00D70341" w:rsidP="00D70341">
      <w:pPr>
        <w:pStyle w:val="a5"/>
        <w:numPr>
          <w:ilvl w:val="0"/>
          <w:numId w:val="1"/>
        </w:numPr>
        <w:autoSpaceDE w:val="0"/>
        <w:autoSpaceDN w:val="0"/>
        <w:adjustRightInd w:val="0"/>
        <w:ind w:left="284" w:hanging="284"/>
        <w:jc w:val="both"/>
        <w:rPr>
          <w:rFonts w:eastAsia="Calibri"/>
          <w:bCs/>
          <w:i/>
          <w:iCs/>
          <w:sz w:val="20"/>
          <w:szCs w:val="20"/>
        </w:rPr>
      </w:pPr>
      <w:r w:rsidRPr="00D70341">
        <w:rPr>
          <w:rFonts w:eastAsia="Calibri"/>
          <w:bCs/>
          <w:i/>
          <w:iCs/>
          <w:sz w:val="20"/>
          <w:szCs w:val="20"/>
        </w:rPr>
        <w:lastRenderedPageBreak/>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D70341" w:rsidRPr="00D70341" w:rsidRDefault="00D70341" w:rsidP="00D70341">
      <w:pPr>
        <w:pStyle w:val="2"/>
        <w:numPr>
          <w:ilvl w:val="0"/>
          <w:numId w:val="1"/>
        </w:numPr>
        <w:ind w:left="284" w:hanging="284"/>
        <w:rPr>
          <w:bCs/>
          <w:sz w:val="20"/>
        </w:rPr>
      </w:pPr>
      <w:r w:rsidRPr="00D70341">
        <w:rPr>
          <w:bCs/>
          <w:sz w:val="20"/>
        </w:rP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(кандидата (</w:t>
      </w:r>
      <w:proofErr w:type="spellStart"/>
      <w:r w:rsidRPr="00D70341">
        <w:rPr>
          <w:bCs/>
          <w:sz w:val="20"/>
        </w:rPr>
        <w:t>ов</w:t>
      </w:r>
      <w:proofErr w:type="spellEnd"/>
      <w:r w:rsidRPr="00D70341">
        <w:rPr>
          <w:bCs/>
          <w:sz w:val="20"/>
        </w:rPr>
        <w:t>)),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rsidR="00D70341" w:rsidRPr="00D70341" w:rsidRDefault="00D70341" w:rsidP="00D70341">
      <w:pPr>
        <w:pStyle w:val="2"/>
        <w:numPr>
          <w:ilvl w:val="0"/>
          <w:numId w:val="1"/>
        </w:numPr>
        <w:ind w:left="284" w:hanging="284"/>
        <w:rPr>
          <w:b/>
          <w:bCs/>
          <w:sz w:val="20"/>
        </w:rPr>
      </w:pPr>
      <w:r w:rsidRPr="00D70341">
        <w:rPr>
          <w:bCs/>
          <w:sz w:val="20"/>
        </w:rPr>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D70341" w:rsidRPr="00D70341" w:rsidRDefault="00D70341" w:rsidP="00D70341">
      <w:pPr>
        <w:pStyle w:val="2"/>
        <w:numPr>
          <w:ilvl w:val="0"/>
          <w:numId w:val="1"/>
        </w:numPr>
        <w:ind w:left="284" w:hanging="284"/>
        <w:rPr>
          <w:b/>
          <w:bCs/>
          <w:sz w:val="20"/>
        </w:rPr>
      </w:pPr>
      <w:r w:rsidRPr="00D70341">
        <w:rPr>
          <w:rFonts w:eastAsiaTheme="minorHAnsi"/>
          <w:sz w:val="20"/>
          <w:lang w:eastAsia="en-US"/>
        </w:rPr>
        <w:t>В случае, если акция (акции) общества находится в общей долевой собственности нескольких физических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подтверждаться нотариально удостоверенной доверенностью;</w:t>
      </w:r>
    </w:p>
    <w:p w:rsidR="00D70341" w:rsidRPr="00D70341" w:rsidRDefault="00D70341" w:rsidP="00D70341">
      <w:pPr>
        <w:pStyle w:val="2"/>
        <w:numPr>
          <w:ilvl w:val="0"/>
          <w:numId w:val="1"/>
        </w:numPr>
        <w:ind w:left="284" w:hanging="284"/>
        <w:rPr>
          <w:b/>
          <w:bCs/>
          <w:sz w:val="20"/>
        </w:rPr>
      </w:pPr>
      <w:r w:rsidRPr="00D70341">
        <w:rPr>
          <w:sz w:val="20"/>
        </w:rPr>
        <w:t>Бюллетень должен быть подписан акционером или его представителем;</w:t>
      </w:r>
    </w:p>
    <w:p w:rsidR="00D70341" w:rsidRPr="00D70341" w:rsidRDefault="00D70341" w:rsidP="00D70341">
      <w:pPr>
        <w:pStyle w:val="2"/>
        <w:numPr>
          <w:ilvl w:val="0"/>
          <w:numId w:val="1"/>
        </w:numPr>
        <w:ind w:left="284" w:hanging="284"/>
        <w:rPr>
          <w:b/>
          <w:bCs/>
          <w:sz w:val="20"/>
        </w:rPr>
      </w:pPr>
      <w:r w:rsidRPr="00D70341">
        <w:rPr>
          <w:sz w:val="20"/>
        </w:rPr>
        <w:t xml:space="preserve"> 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нотариально), направляются вместе с заполненным бюллетенем для голосования по адресу: Россия, 614033, г. Пермь, ул. Василия Васильева, 1.</w:t>
      </w:r>
    </w:p>
    <w:p w:rsidR="00D70341" w:rsidRPr="00D70341" w:rsidRDefault="00D70341" w:rsidP="00D70341">
      <w:pPr>
        <w:pStyle w:val="2"/>
        <w:rPr>
          <w:b/>
          <w:bCs/>
          <w:sz w:val="20"/>
        </w:rPr>
      </w:pPr>
    </w:p>
    <w:p w:rsidR="00EB0135" w:rsidRDefault="00EB0135" w:rsidP="00D70341">
      <w:pPr>
        <w:pStyle w:val="2"/>
        <w:rPr>
          <w:i w:val="0"/>
          <w:iCs/>
          <w:sz w:val="20"/>
        </w:rPr>
      </w:pPr>
    </w:p>
    <w:p w:rsidR="00D70341" w:rsidRPr="00D70341" w:rsidRDefault="00D70341" w:rsidP="00D70341">
      <w:pPr>
        <w:pStyle w:val="2"/>
        <w:rPr>
          <w:i w:val="0"/>
          <w:iCs/>
          <w:sz w:val="20"/>
        </w:rPr>
      </w:pPr>
      <w:r w:rsidRPr="00D70341">
        <w:rPr>
          <w:i w:val="0"/>
          <w:iCs/>
          <w:sz w:val="20"/>
        </w:rPr>
        <w:t xml:space="preserve">Подпись акционера (представителя </w:t>
      </w:r>
      <w:proofErr w:type="gramStart"/>
      <w:r w:rsidRPr="00D70341">
        <w:rPr>
          <w:i w:val="0"/>
          <w:iCs/>
          <w:sz w:val="20"/>
        </w:rPr>
        <w:t>акционера)_</w:t>
      </w:r>
      <w:proofErr w:type="gramEnd"/>
      <w:r w:rsidRPr="00D70341">
        <w:rPr>
          <w:i w:val="0"/>
          <w:iCs/>
          <w:sz w:val="20"/>
        </w:rPr>
        <w:t>_________________________(___________________________________)</w:t>
      </w:r>
    </w:p>
    <w:p w:rsidR="00D70341" w:rsidRPr="00D70341" w:rsidRDefault="00D70341" w:rsidP="00D70341">
      <w:pPr>
        <w:pStyle w:val="2"/>
        <w:rPr>
          <w:i w:val="0"/>
          <w:iCs/>
          <w:sz w:val="20"/>
        </w:rPr>
      </w:pPr>
      <w:r w:rsidRPr="00D70341">
        <w:rPr>
          <w:i w:val="0"/>
          <w:iCs/>
          <w:sz w:val="20"/>
        </w:rPr>
        <w:tab/>
      </w:r>
      <w:r w:rsidRPr="00D70341">
        <w:rPr>
          <w:i w:val="0"/>
          <w:iCs/>
          <w:sz w:val="20"/>
        </w:rPr>
        <w:tab/>
      </w:r>
      <w:r w:rsidRPr="00D70341">
        <w:rPr>
          <w:i w:val="0"/>
          <w:iCs/>
          <w:sz w:val="20"/>
        </w:rPr>
        <w:tab/>
      </w:r>
      <w:r w:rsidRPr="00D70341">
        <w:rPr>
          <w:i w:val="0"/>
          <w:iCs/>
          <w:sz w:val="20"/>
        </w:rPr>
        <w:tab/>
      </w:r>
      <w:r w:rsidRPr="00D70341">
        <w:rPr>
          <w:i w:val="0"/>
          <w:iCs/>
          <w:sz w:val="20"/>
        </w:rPr>
        <w:tab/>
      </w:r>
      <w:r w:rsidRPr="00D70341">
        <w:rPr>
          <w:i w:val="0"/>
          <w:iCs/>
          <w:sz w:val="20"/>
        </w:rPr>
        <w:tab/>
      </w:r>
      <w:r w:rsidRPr="00D70341">
        <w:rPr>
          <w:i w:val="0"/>
          <w:iCs/>
          <w:sz w:val="20"/>
        </w:rPr>
        <w:tab/>
      </w:r>
      <w:r w:rsidRPr="00D70341">
        <w:rPr>
          <w:i w:val="0"/>
          <w:iCs/>
          <w:sz w:val="20"/>
        </w:rPr>
        <w:tab/>
      </w:r>
      <w:r w:rsidRPr="00D70341">
        <w:rPr>
          <w:i w:val="0"/>
          <w:iCs/>
          <w:sz w:val="20"/>
        </w:rPr>
        <w:tab/>
      </w:r>
      <w:r w:rsidRPr="00D70341">
        <w:rPr>
          <w:i w:val="0"/>
          <w:iCs/>
          <w:sz w:val="20"/>
        </w:rPr>
        <w:tab/>
        <w:t>фамилия, инициалы</w:t>
      </w:r>
      <w:bookmarkStart w:id="0" w:name="_GoBack"/>
      <w:bookmarkEnd w:id="0"/>
    </w:p>
    <w:sectPr w:rsidR="00D70341" w:rsidRPr="00D70341" w:rsidSect="00193A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B7F"/>
    <w:multiLevelType w:val="hybridMultilevel"/>
    <w:tmpl w:val="465C9298"/>
    <w:lvl w:ilvl="0" w:tplc="6E7606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26C45"/>
    <w:multiLevelType w:val="hybridMultilevel"/>
    <w:tmpl w:val="F9D878BA"/>
    <w:lvl w:ilvl="0" w:tplc="2DD0DC1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41"/>
    <w:rsid w:val="00006F75"/>
    <w:rsid w:val="00012524"/>
    <w:rsid w:val="00026E10"/>
    <w:rsid w:val="000329B4"/>
    <w:rsid w:val="00051706"/>
    <w:rsid w:val="0005597A"/>
    <w:rsid w:val="00067794"/>
    <w:rsid w:val="000740C5"/>
    <w:rsid w:val="00097361"/>
    <w:rsid w:val="000C4104"/>
    <w:rsid w:val="000E1C96"/>
    <w:rsid w:val="00101C72"/>
    <w:rsid w:val="00107787"/>
    <w:rsid w:val="00112B59"/>
    <w:rsid w:val="00140D44"/>
    <w:rsid w:val="00151324"/>
    <w:rsid w:val="001704D6"/>
    <w:rsid w:val="00170EC1"/>
    <w:rsid w:val="00193A7C"/>
    <w:rsid w:val="00193A7F"/>
    <w:rsid w:val="001B5B25"/>
    <w:rsid w:val="001C09D6"/>
    <w:rsid w:val="001C7C35"/>
    <w:rsid w:val="00221EF6"/>
    <w:rsid w:val="002237D5"/>
    <w:rsid w:val="00235BBF"/>
    <w:rsid w:val="00243CD3"/>
    <w:rsid w:val="0025000A"/>
    <w:rsid w:val="00264BEB"/>
    <w:rsid w:val="002975A2"/>
    <w:rsid w:val="002B733E"/>
    <w:rsid w:val="002D3224"/>
    <w:rsid w:val="002D75FD"/>
    <w:rsid w:val="002E42C6"/>
    <w:rsid w:val="002F16CD"/>
    <w:rsid w:val="00300D84"/>
    <w:rsid w:val="0031116B"/>
    <w:rsid w:val="003130E2"/>
    <w:rsid w:val="003239BB"/>
    <w:rsid w:val="00323F14"/>
    <w:rsid w:val="003300C1"/>
    <w:rsid w:val="00342FD8"/>
    <w:rsid w:val="003522C3"/>
    <w:rsid w:val="003600E1"/>
    <w:rsid w:val="0036170B"/>
    <w:rsid w:val="0037576F"/>
    <w:rsid w:val="00392C81"/>
    <w:rsid w:val="003F109D"/>
    <w:rsid w:val="00411F14"/>
    <w:rsid w:val="00433860"/>
    <w:rsid w:val="00441EBD"/>
    <w:rsid w:val="00444C41"/>
    <w:rsid w:val="00451572"/>
    <w:rsid w:val="0045786D"/>
    <w:rsid w:val="00462FFD"/>
    <w:rsid w:val="0047185E"/>
    <w:rsid w:val="00492EFE"/>
    <w:rsid w:val="00494339"/>
    <w:rsid w:val="004A7C27"/>
    <w:rsid w:val="004B5B28"/>
    <w:rsid w:val="004C0355"/>
    <w:rsid w:val="004E2529"/>
    <w:rsid w:val="004F3188"/>
    <w:rsid w:val="00503896"/>
    <w:rsid w:val="00504938"/>
    <w:rsid w:val="005179A3"/>
    <w:rsid w:val="005414DB"/>
    <w:rsid w:val="00564E4E"/>
    <w:rsid w:val="00574828"/>
    <w:rsid w:val="00580424"/>
    <w:rsid w:val="005A0027"/>
    <w:rsid w:val="005A3FBA"/>
    <w:rsid w:val="005A69F3"/>
    <w:rsid w:val="005B35C4"/>
    <w:rsid w:val="005D0F3B"/>
    <w:rsid w:val="005D707E"/>
    <w:rsid w:val="005E339A"/>
    <w:rsid w:val="005F6730"/>
    <w:rsid w:val="00600DE9"/>
    <w:rsid w:val="00607BF2"/>
    <w:rsid w:val="00620E8E"/>
    <w:rsid w:val="00625899"/>
    <w:rsid w:val="00633991"/>
    <w:rsid w:val="00633EB7"/>
    <w:rsid w:val="006340B8"/>
    <w:rsid w:val="00654254"/>
    <w:rsid w:val="0067124A"/>
    <w:rsid w:val="00671F93"/>
    <w:rsid w:val="006732F8"/>
    <w:rsid w:val="006C194F"/>
    <w:rsid w:val="006E5D49"/>
    <w:rsid w:val="006F5A6E"/>
    <w:rsid w:val="007102CF"/>
    <w:rsid w:val="00720436"/>
    <w:rsid w:val="00722A71"/>
    <w:rsid w:val="007321D6"/>
    <w:rsid w:val="00735CBF"/>
    <w:rsid w:val="0075154B"/>
    <w:rsid w:val="00752972"/>
    <w:rsid w:val="0075386D"/>
    <w:rsid w:val="00753BD5"/>
    <w:rsid w:val="007645C2"/>
    <w:rsid w:val="007A6FF8"/>
    <w:rsid w:val="007C050B"/>
    <w:rsid w:val="007E048B"/>
    <w:rsid w:val="007E127C"/>
    <w:rsid w:val="007E2FE7"/>
    <w:rsid w:val="007E6A01"/>
    <w:rsid w:val="007F3724"/>
    <w:rsid w:val="00810EF6"/>
    <w:rsid w:val="00817C61"/>
    <w:rsid w:val="00820422"/>
    <w:rsid w:val="008331D4"/>
    <w:rsid w:val="008357B0"/>
    <w:rsid w:val="00837393"/>
    <w:rsid w:val="00842E9F"/>
    <w:rsid w:val="0085206B"/>
    <w:rsid w:val="00864D6B"/>
    <w:rsid w:val="008713DE"/>
    <w:rsid w:val="008800A0"/>
    <w:rsid w:val="008C0A0B"/>
    <w:rsid w:val="008C54D6"/>
    <w:rsid w:val="008F7FA4"/>
    <w:rsid w:val="00914ACA"/>
    <w:rsid w:val="0091663E"/>
    <w:rsid w:val="00922C78"/>
    <w:rsid w:val="00940960"/>
    <w:rsid w:val="009C6261"/>
    <w:rsid w:val="009D4823"/>
    <w:rsid w:val="00A052E4"/>
    <w:rsid w:val="00A07D2F"/>
    <w:rsid w:val="00A1049E"/>
    <w:rsid w:val="00A11866"/>
    <w:rsid w:val="00A30605"/>
    <w:rsid w:val="00A62DF6"/>
    <w:rsid w:val="00A6547B"/>
    <w:rsid w:val="00A81967"/>
    <w:rsid w:val="00A90F7C"/>
    <w:rsid w:val="00A914E5"/>
    <w:rsid w:val="00A92434"/>
    <w:rsid w:val="00AB2FA5"/>
    <w:rsid w:val="00AB589E"/>
    <w:rsid w:val="00AB714E"/>
    <w:rsid w:val="00AD0491"/>
    <w:rsid w:val="00AD1195"/>
    <w:rsid w:val="00B9076D"/>
    <w:rsid w:val="00BA5B3F"/>
    <w:rsid w:val="00BB2462"/>
    <w:rsid w:val="00BB7111"/>
    <w:rsid w:val="00BD5ED5"/>
    <w:rsid w:val="00BE1E45"/>
    <w:rsid w:val="00BF3ADF"/>
    <w:rsid w:val="00C0647E"/>
    <w:rsid w:val="00C114BC"/>
    <w:rsid w:val="00C17899"/>
    <w:rsid w:val="00C66945"/>
    <w:rsid w:val="00C7794D"/>
    <w:rsid w:val="00C82D89"/>
    <w:rsid w:val="00C902C2"/>
    <w:rsid w:val="00CB4352"/>
    <w:rsid w:val="00CB45F8"/>
    <w:rsid w:val="00CC6498"/>
    <w:rsid w:val="00CF6103"/>
    <w:rsid w:val="00D01403"/>
    <w:rsid w:val="00D11A09"/>
    <w:rsid w:val="00D3027C"/>
    <w:rsid w:val="00D41274"/>
    <w:rsid w:val="00D501E8"/>
    <w:rsid w:val="00D70341"/>
    <w:rsid w:val="00D70A14"/>
    <w:rsid w:val="00D72A3E"/>
    <w:rsid w:val="00DB1C29"/>
    <w:rsid w:val="00DC6598"/>
    <w:rsid w:val="00DC66D0"/>
    <w:rsid w:val="00DD2984"/>
    <w:rsid w:val="00DD30BB"/>
    <w:rsid w:val="00DE0D07"/>
    <w:rsid w:val="00E133EC"/>
    <w:rsid w:val="00E13B6D"/>
    <w:rsid w:val="00E14B4C"/>
    <w:rsid w:val="00E42517"/>
    <w:rsid w:val="00E63C52"/>
    <w:rsid w:val="00E75DCA"/>
    <w:rsid w:val="00E90C7A"/>
    <w:rsid w:val="00E95937"/>
    <w:rsid w:val="00EA4B8A"/>
    <w:rsid w:val="00EB0135"/>
    <w:rsid w:val="00EB16DE"/>
    <w:rsid w:val="00EB1DAC"/>
    <w:rsid w:val="00EB4A5C"/>
    <w:rsid w:val="00ED0CDD"/>
    <w:rsid w:val="00ED4A4C"/>
    <w:rsid w:val="00ED5DA0"/>
    <w:rsid w:val="00EF018B"/>
    <w:rsid w:val="00EF01A9"/>
    <w:rsid w:val="00F06AA2"/>
    <w:rsid w:val="00F1151C"/>
    <w:rsid w:val="00F147D3"/>
    <w:rsid w:val="00F15101"/>
    <w:rsid w:val="00F23DAC"/>
    <w:rsid w:val="00F3321F"/>
    <w:rsid w:val="00F34F73"/>
    <w:rsid w:val="00F63D54"/>
    <w:rsid w:val="00F7348A"/>
    <w:rsid w:val="00F84EFE"/>
    <w:rsid w:val="00F90434"/>
    <w:rsid w:val="00F9567C"/>
    <w:rsid w:val="00FB5058"/>
    <w:rsid w:val="00FB6B1E"/>
    <w:rsid w:val="00FB7920"/>
    <w:rsid w:val="00FC1943"/>
    <w:rsid w:val="00FC4B0E"/>
    <w:rsid w:val="00FD40C2"/>
    <w:rsid w:val="00FF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FFBA-FF6F-4567-866C-01A3C572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41"/>
    <w:pPr>
      <w:spacing w:after="0" w:line="240" w:lineRule="auto"/>
    </w:pPr>
    <w:rPr>
      <w:rFonts w:eastAsia="Times New Roman" w:cs="Times New Roman"/>
      <w:szCs w:val="24"/>
      <w:lang w:eastAsia="ru-RU"/>
    </w:rPr>
  </w:style>
  <w:style w:type="paragraph" w:styleId="3">
    <w:name w:val="heading 3"/>
    <w:basedOn w:val="a"/>
    <w:next w:val="a"/>
    <w:link w:val="30"/>
    <w:semiHidden/>
    <w:unhideWhenUsed/>
    <w:qFormat/>
    <w:rsid w:val="00D70341"/>
    <w:pPr>
      <w:keepNext/>
      <w:jc w:val="center"/>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70341"/>
    <w:rPr>
      <w:rFonts w:eastAsia="Times New Roman" w:cs="Times New Roman"/>
      <w:b/>
      <w:bCs/>
      <w:i/>
      <w:iCs/>
      <w:szCs w:val="24"/>
      <w:lang w:eastAsia="ru-RU"/>
    </w:rPr>
  </w:style>
  <w:style w:type="paragraph" w:styleId="2">
    <w:name w:val="Body Text 2"/>
    <w:basedOn w:val="a"/>
    <w:link w:val="20"/>
    <w:rsid w:val="00D70341"/>
    <w:pPr>
      <w:jc w:val="both"/>
    </w:pPr>
    <w:rPr>
      <w:i/>
      <w:szCs w:val="20"/>
    </w:rPr>
  </w:style>
  <w:style w:type="character" w:customStyle="1" w:styleId="20">
    <w:name w:val="Основной текст 2 Знак"/>
    <w:basedOn w:val="a0"/>
    <w:link w:val="2"/>
    <w:rsid w:val="00D70341"/>
    <w:rPr>
      <w:rFonts w:eastAsia="Times New Roman" w:cs="Times New Roman"/>
      <w:i/>
      <w:szCs w:val="20"/>
      <w:lang w:eastAsia="ru-RU"/>
    </w:rPr>
  </w:style>
  <w:style w:type="paragraph" w:styleId="21">
    <w:name w:val="Body Text Indent 2"/>
    <w:basedOn w:val="a"/>
    <w:link w:val="22"/>
    <w:rsid w:val="00D70341"/>
    <w:pPr>
      <w:ind w:firstLine="720"/>
      <w:jc w:val="both"/>
    </w:pPr>
    <w:rPr>
      <w:szCs w:val="20"/>
    </w:rPr>
  </w:style>
  <w:style w:type="character" w:customStyle="1" w:styleId="22">
    <w:name w:val="Основной текст с отступом 2 Знак"/>
    <w:basedOn w:val="a0"/>
    <w:link w:val="21"/>
    <w:rsid w:val="00D70341"/>
    <w:rPr>
      <w:rFonts w:eastAsia="Times New Roman" w:cs="Times New Roman"/>
      <w:szCs w:val="20"/>
      <w:lang w:eastAsia="ru-RU"/>
    </w:rPr>
  </w:style>
  <w:style w:type="paragraph" w:styleId="a3">
    <w:name w:val="Body Text Indent"/>
    <w:basedOn w:val="a"/>
    <w:link w:val="a4"/>
    <w:semiHidden/>
    <w:unhideWhenUsed/>
    <w:rsid w:val="00D70341"/>
    <w:pPr>
      <w:spacing w:after="120"/>
      <w:ind w:left="283"/>
    </w:pPr>
  </w:style>
  <w:style w:type="character" w:customStyle="1" w:styleId="a4">
    <w:name w:val="Основной текст с отступом Знак"/>
    <w:basedOn w:val="a0"/>
    <w:link w:val="a3"/>
    <w:semiHidden/>
    <w:rsid w:val="00D70341"/>
    <w:rPr>
      <w:rFonts w:eastAsia="Times New Roman" w:cs="Times New Roman"/>
      <w:szCs w:val="24"/>
      <w:lang w:eastAsia="ru-RU"/>
    </w:rPr>
  </w:style>
  <w:style w:type="paragraph" w:styleId="a5">
    <w:name w:val="List Paragraph"/>
    <w:basedOn w:val="a"/>
    <w:uiPriority w:val="34"/>
    <w:qFormat/>
    <w:rsid w:val="00D70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Елена Юрьевна</dc:creator>
  <cp:keywords/>
  <dc:description/>
  <cp:lastModifiedBy>Макарова Елена Юрьевна</cp:lastModifiedBy>
  <cp:revision>3</cp:revision>
  <dcterms:created xsi:type="dcterms:W3CDTF">2020-07-31T09:58:00Z</dcterms:created>
  <dcterms:modified xsi:type="dcterms:W3CDTF">2020-08-07T05:11:00Z</dcterms:modified>
</cp:coreProperties>
</file>